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8E8" w:rsidRPr="00BA0445" w:rsidP="009D28E8">
      <w:pPr>
        <w:pStyle w:val="Title"/>
        <w:rPr>
          <w:sz w:val="26"/>
          <w:szCs w:val="26"/>
        </w:rPr>
      </w:pPr>
      <w:r w:rsidRPr="00BA0445">
        <w:rPr>
          <w:sz w:val="26"/>
          <w:szCs w:val="26"/>
        </w:rPr>
        <w:t xml:space="preserve">ПОСТАНОВЛЕНИЕ </w:t>
      </w:r>
    </w:p>
    <w:p w:rsidR="009D28E8" w:rsidRPr="00BA0445" w:rsidP="009D28E8">
      <w:pPr>
        <w:jc w:val="center"/>
        <w:rPr>
          <w:sz w:val="26"/>
          <w:szCs w:val="26"/>
        </w:rPr>
      </w:pPr>
      <w:r w:rsidRPr="00BA0445">
        <w:rPr>
          <w:sz w:val="26"/>
          <w:szCs w:val="26"/>
        </w:rPr>
        <w:t xml:space="preserve">о назначении административного наказания </w:t>
      </w:r>
    </w:p>
    <w:p w:rsidR="009D28E8" w:rsidRPr="00BA0445" w:rsidP="009D28E8">
      <w:pPr>
        <w:jc w:val="center"/>
        <w:rPr>
          <w:sz w:val="26"/>
          <w:szCs w:val="26"/>
        </w:rPr>
      </w:pPr>
    </w:p>
    <w:p w:rsidR="009D28E8" w:rsidRPr="00BA0445" w:rsidP="009D28E8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BA0445" w:rsidR="00BA0445">
        <w:rPr>
          <w:sz w:val="26"/>
          <w:szCs w:val="26"/>
        </w:rPr>
        <w:t>10 января 2025</w:t>
      </w:r>
      <w:r w:rsidRPr="00BA0445">
        <w:rPr>
          <w:sz w:val="26"/>
          <w:szCs w:val="26"/>
        </w:rPr>
        <w:t xml:space="preserve"> года</w:t>
      </w:r>
    </w:p>
    <w:p w:rsidR="009D28E8" w:rsidRPr="00BA0445" w:rsidP="009D28E8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445" w:rsidRPr="00BA0445" w:rsidP="00BA0445">
      <w:pPr>
        <w:pStyle w:val="BodyText"/>
        <w:ind w:firstLine="567"/>
        <w:rPr>
          <w:szCs w:val="26"/>
        </w:rPr>
      </w:pPr>
      <w:r w:rsidRPr="00BA0445">
        <w:rPr>
          <w:szCs w:val="26"/>
        </w:rPr>
        <w:t>Миров</w:t>
      </w:r>
      <w:r w:rsidRPr="00BA0445">
        <w:rPr>
          <w:szCs w:val="26"/>
        </w:rPr>
        <w:t xml:space="preserve">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9D28E8" w:rsidRPr="00BA0445" w:rsidP="009D28E8">
      <w:pPr>
        <w:pStyle w:val="BodyTextIndent2"/>
        <w:ind w:firstLine="567"/>
        <w:rPr>
          <w:sz w:val="26"/>
          <w:szCs w:val="26"/>
        </w:rPr>
      </w:pPr>
      <w:r w:rsidRPr="00BA0445">
        <w:rPr>
          <w:sz w:val="26"/>
          <w:szCs w:val="26"/>
        </w:rPr>
        <w:t>рассмотрев в открытом судебном заседа</w:t>
      </w:r>
      <w:r w:rsidRPr="00BA0445">
        <w:rPr>
          <w:sz w:val="26"/>
          <w:szCs w:val="26"/>
        </w:rPr>
        <w:t>нии дело об административном правонарушении №5-</w:t>
      </w:r>
      <w:r w:rsidR="00DB7FB6">
        <w:rPr>
          <w:sz w:val="26"/>
          <w:szCs w:val="26"/>
        </w:rPr>
        <w:t>18</w:t>
      </w:r>
      <w:r w:rsidRPr="00BA0445" w:rsidR="00BA0445">
        <w:rPr>
          <w:sz w:val="26"/>
          <w:szCs w:val="26"/>
        </w:rPr>
        <w:t>-2802/2025</w:t>
      </w:r>
      <w:r w:rsidRPr="00BA0445">
        <w:rPr>
          <w:sz w:val="26"/>
          <w:szCs w:val="26"/>
        </w:rPr>
        <w:t xml:space="preserve">, возбужденное по ст.20.21 КоАП РФ в отношении </w:t>
      </w:r>
      <w:r w:rsidRPr="00BA0445">
        <w:rPr>
          <w:b/>
          <w:sz w:val="26"/>
          <w:szCs w:val="26"/>
        </w:rPr>
        <w:t xml:space="preserve">Васильевой </w:t>
      </w:r>
      <w:r>
        <w:rPr>
          <w:sz w:val="28"/>
          <w:szCs w:val="28"/>
        </w:rPr>
        <w:t>***</w:t>
      </w:r>
      <w:r w:rsidRPr="00BA0445">
        <w:rPr>
          <w:sz w:val="26"/>
          <w:szCs w:val="26"/>
        </w:rPr>
        <w:t xml:space="preserve">, </w:t>
      </w:r>
    </w:p>
    <w:p w:rsidR="009D28E8" w:rsidRPr="00BA0445" w:rsidP="009D28E8">
      <w:pPr>
        <w:ind w:firstLine="720"/>
        <w:jc w:val="both"/>
        <w:rPr>
          <w:sz w:val="26"/>
          <w:szCs w:val="26"/>
        </w:rPr>
      </w:pPr>
    </w:p>
    <w:p w:rsidR="009D28E8" w:rsidRPr="00BA0445" w:rsidP="009D28E8">
      <w:pPr>
        <w:jc w:val="center"/>
        <w:rPr>
          <w:sz w:val="26"/>
          <w:szCs w:val="26"/>
        </w:rPr>
      </w:pPr>
      <w:r w:rsidRPr="00BA0445">
        <w:rPr>
          <w:b/>
          <w:sz w:val="26"/>
          <w:szCs w:val="26"/>
        </w:rPr>
        <w:t>УСТАНОВИЛ</w:t>
      </w:r>
      <w:r w:rsidRPr="00BA0445">
        <w:rPr>
          <w:sz w:val="26"/>
          <w:szCs w:val="26"/>
        </w:rPr>
        <w:t>:</w:t>
      </w:r>
    </w:p>
    <w:p w:rsidR="009D28E8" w:rsidRPr="00BA0445" w:rsidP="009D28E8">
      <w:pPr>
        <w:tabs>
          <w:tab w:val="left" w:pos="2670"/>
        </w:tabs>
        <w:rPr>
          <w:sz w:val="26"/>
          <w:szCs w:val="26"/>
        </w:rPr>
      </w:pPr>
      <w:r w:rsidRPr="00BA0445">
        <w:rPr>
          <w:sz w:val="26"/>
          <w:szCs w:val="26"/>
        </w:rPr>
        <w:tab/>
      </w:r>
    </w:p>
    <w:p w:rsidR="009D28E8" w:rsidRPr="00BA0445" w:rsidP="009D28E8">
      <w:pPr>
        <w:pStyle w:val="BodyText"/>
        <w:ind w:firstLine="567"/>
        <w:rPr>
          <w:szCs w:val="26"/>
        </w:rPr>
      </w:pPr>
      <w:r>
        <w:rPr>
          <w:szCs w:val="26"/>
        </w:rPr>
        <w:t>23.12.2024</w:t>
      </w:r>
      <w:r w:rsidRPr="00BA0445">
        <w:rPr>
          <w:szCs w:val="26"/>
        </w:rPr>
        <w:t xml:space="preserve"> года в </w:t>
      </w:r>
      <w:r>
        <w:rPr>
          <w:szCs w:val="26"/>
        </w:rPr>
        <w:t>18</w:t>
      </w:r>
      <w:r w:rsidRPr="00BA0445">
        <w:rPr>
          <w:szCs w:val="26"/>
        </w:rPr>
        <w:t xml:space="preserve"> час. </w:t>
      </w:r>
      <w:r>
        <w:rPr>
          <w:szCs w:val="26"/>
        </w:rPr>
        <w:t>40</w:t>
      </w:r>
      <w:r w:rsidRPr="00BA0445">
        <w:rPr>
          <w:szCs w:val="26"/>
        </w:rPr>
        <w:t xml:space="preserve"> мин. Васильева Ю.В. находилась в общественном месте </w:t>
      </w:r>
      <w:r w:rsidRPr="00BA0445" w:rsidR="00B42239">
        <w:rPr>
          <w:szCs w:val="26"/>
        </w:rPr>
        <w:t xml:space="preserve">в </w:t>
      </w:r>
      <w:r w:rsidR="00BA0445">
        <w:rPr>
          <w:szCs w:val="26"/>
        </w:rPr>
        <w:t>помещении теплой остановки</w:t>
      </w:r>
      <w:r w:rsidRPr="00BA0445">
        <w:rPr>
          <w:szCs w:val="26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BA0445">
        <w:rPr>
          <w:szCs w:val="26"/>
        </w:rPr>
        <w:t xml:space="preserve"> в</w:t>
      </w:r>
      <w:r w:rsidRPr="00BA0445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9D28E8" w:rsidRPr="00BA0445" w:rsidP="009D28E8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         В судебном заседании Васильева Ю.В. </w:t>
      </w:r>
      <w:r w:rsidRPr="00BA0445">
        <w:rPr>
          <w:sz w:val="26"/>
          <w:szCs w:val="26"/>
        </w:rPr>
        <w:t xml:space="preserve">правом на юридическую помощь защитника не воспользовалась, вину в совершении правонарушения признала. Указала, что </w:t>
      </w:r>
      <w:r w:rsidRPr="00BA0445" w:rsidR="00C36701">
        <w:rPr>
          <w:sz w:val="26"/>
          <w:szCs w:val="26"/>
        </w:rPr>
        <w:t xml:space="preserve">инвалидность не имеет, </w:t>
      </w:r>
      <w:r w:rsidRPr="00BA0445" w:rsidR="001F37F6">
        <w:rPr>
          <w:sz w:val="26"/>
          <w:szCs w:val="26"/>
        </w:rPr>
        <w:t>дополнений нет</w:t>
      </w:r>
      <w:r w:rsidRPr="00BA0445">
        <w:rPr>
          <w:sz w:val="26"/>
          <w:szCs w:val="26"/>
        </w:rPr>
        <w:t>.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 xml:space="preserve">Заслушав нарушителя, изучив и проанализировав письменные материалы дела, мировой судья установил </w:t>
      </w:r>
      <w:r w:rsidRPr="00BA0445">
        <w:rPr>
          <w:szCs w:val="26"/>
        </w:rPr>
        <w:t>следующее.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 xml:space="preserve">Виновность Васильевой Ю.В. в совершении вышеуказанных действий подтверждается исследованными судом: протоколом об административном правонарушении от </w:t>
      </w:r>
      <w:r w:rsidR="00DB7FB6">
        <w:rPr>
          <w:szCs w:val="26"/>
        </w:rPr>
        <w:t>23.12.2024</w:t>
      </w:r>
      <w:r w:rsidRPr="00BA0445">
        <w:rPr>
          <w:szCs w:val="26"/>
        </w:rPr>
        <w:t xml:space="preserve"> года; актом медицинского освидетельствования № </w:t>
      </w:r>
      <w:r w:rsidR="00DB7FB6">
        <w:rPr>
          <w:szCs w:val="26"/>
        </w:rPr>
        <w:t>1861</w:t>
      </w:r>
      <w:r w:rsidRPr="00BA0445">
        <w:rPr>
          <w:szCs w:val="26"/>
        </w:rPr>
        <w:t xml:space="preserve"> от </w:t>
      </w:r>
      <w:r w:rsidR="00DB7FB6">
        <w:rPr>
          <w:szCs w:val="26"/>
        </w:rPr>
        <w:t>23.12.2024</w:t>
      </w:r>
      <w:r w:rsidRPr="00BA0445">
        <w:rPr>
          <w:szCs w:val="26"/>
        </w:rPr>
        <w:t xml:space="preserve"> года, согласно кото</w:t>
      </w:r>
      <w:r w:rsidRPr="00BA0445">
        <w:rPr>
          <w:szCs w:val="26"/>
        </w:rPr>
        <w:t xml:space="preserve">рому у Васильевой Ю.В. установлено алкогольное опьянение с результатом </w:t>
      </w:r>
      <w:r w:rsidRPr="00BA0445" w:rsidR="00E5701D">
        <w:rPr>
          <w:szCs w:val="26"/>
        </w:rPr>
        <w:t>первого</w:t>
      </w:r>
      <w:r w:rsidRPr="00BA0445">
        <w:rPr>
          <w:szCs w:val="26"/>
        </w:rPr>
        <w:t xml:space="preserve"> исследования </w:t>
      </w:r>
      <w:r w:rsidR="00DB7FB6">
        <w:rPr>
          <w:szCs w:val="26"/>
        </w:rPr>
        <w:t>1,22</w:t>
      </w:r>
      <w:r w:rsidRPr="00BA0445">
        <w:rPr>
          <w:szCs w:val="26"/>
        </w:rPr>
        <w:t xml:space="preserve"> мг/л, при этом освидетельствуемая имеет неопрятный внешний вид; рапортом сотрудника полиции от </w:t>
      </w:r>
      <w:r w:rsidR="00DB7FB6">
        <w:rPr>
          <w:szCs w:val="26"/>
        </w:rPr>
        <w:t>23.12.2024</w:t>
      </w:r>
      <w:r w:rsidRPr="00BA0445">
        <w:rPr>
          <w:szCs w:val="26"/>
        </w:rPr>
        <w:t xml:space="preserve"> года, объяснениями свидетеля от </w:t>
      </w:r>
      <w:r w:rsidR="00DB7FB6">
        <w:rPr>
          <w:szCs w:val="26"/>
        </w:rPr>
        <w:t>23.12.2024</w:t>
      </w:r>
      <w:r w:rsidRPr="00BA0445">
        <w:rPr>
          <w:szCs w:val="26"/>
        </w:rPr>
        <w:t xml:space="preserve"> года.</w:t>
      </w:r>
    </w:p>
    <w:p w:rsidR="009D28E8" w:rsidRPr="00BA0445" w:rsidP="009D28E8">
      <w:pPr>
        <w:pStyle w:val="BodyText"/>
        <w:ind w:firstLine="540"/>
        <w:rPr>
          <w:szCs w:val="26"/>
        </w:rPr>
      </w:pPr>
      <w:r w:rsidRPr="00BA0445">
        <w:rPr>
          <w:szCs w:val="26"/>
        </w:rPr>
        <w:t>Указ</w:t>
      </w:r>
      <w:r w:rsidRPr="00BA0445">
        <w:rPr>
          <w:szCs w:val="26"/>
        </w:rPr>
        <w:t>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9D28E8" w:rsidRPr="00BA0445" w:rsidP="009D28E8">
      <w:pPr>
        <w:pStyle w:val="BodyText"/>
        <w:ind w:firstLine="540"/>
        <w:rPr>
          <w:szCs w:val="26"/>
        </w:rPr>
      </w:pPr>
      <w:r w:rsidRPr="00BA0445">
        <w:rPr>
          <w:szCs w:val="26"/>
        </w:rPr>
        <w:t>Оценивая в совокупности представленные доказательства, судья признает их досто</w:t>
      </w:r>
      <w:r w:rsidRPr="00BA0445">
        <w:rPr>
          <w:szCs w:val="26"/>
        </w:rPr>
        <w:t>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>Таким образом, вина Васильевой Ю.В. и ее действия по факту появления на улицах города в состоянии опьянения, оскорбляющ</w:t>
      </w:r>
      <w:r w:rsidRPr="00BA0445">
        <w:rPr>
          <w:szCs w:val="26"/>
        </w:rPr>
        <w:t xml:space="preserve">ем человеческое достоинство и общественную нравственность,  нашли свое подтверждение. </w:t>
      </w:r>
    </w:p>
    <w:p w:rsidR="009D28E8" w:rsidRPr="00BA0445" w:rsidP="009D28E8">
      <w:pPr>
        <w:pStyle w:val="BodyText"/>
        <w:ind w:firstLine="567"/>
        <w:rPr>
          <w:szCs w:val="26"/>
        </w:rPr>
      </w:pPr>
      <w:r w:rsidRPr="00BA0445">
        <w:rPr>
          <w:szCs w:val="26"/>
        </w:rPr>
        <w:t>Действия нарушителя мировой судья квалифицирует по ст.20.21 КоАП РФ.</w:t>
      </w:r>
    </w:p>
    <w:p w:rsidR="009D28E8" w:rsidRPr="00BA0445" w:rsidP="009D28E8">
      <w:pPr>
        <w:ind w:firstLine="567"/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Смягчающих </w:t>
      </w:r>
      <w:r w:rsidRPr="00BA0445" w:rsidR="001F37F6">
        <w:rPr>
          <w:sz w:val="26"/>
          <w:szCs w:val="26"/>
        </w:rPr>
        <w:t xml:space="preserve">и отягчающих </w:t>
      </w:r>
      <w:r w:rsidRPr="00BA0445">
        <w:rPr>
          <w:sz w:val="26"/>
          <w:szCs w:val="26"/>
        </w:rPr>
        <w:t xml:space="preserve">административную ответственность обстоятельств не установлено.  </w:t>
      </w:r>
    </w:p>
    <w:p w:rsidR="00FD339C" w:rsidRPr="00FD339C" w:rsidP="00FD339C">
      <w:pPr>
        <w:pStyle w:val="BodyTextIndent2"/>
        <w:ind w:firstLine="567"/>
        <w:rPr>
          <w:sz w:val="26"/>
          <w:szCs w:val="26"/>
        </w:rPr>
      </w:pPr>
      <w:r w:rsidRPr="00FD339C">
        <w:rPr>
          <w:sz w:val="26"/>
          <w:szCs w:val="26"/>
        </w:rPr>
        <w:t xml:space="preserve">При </w:t>
      </w:r>
      <w:r w:rsidRPr="00FD339C">
        <w:rPr>
          <w:sz w:val="26"/>
          <w:szCs w:val="26"/>
        </w:rPr>
        <w:t xml:space="preserve">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</w:t>
      </w:r>
      <w:r w:rsidRPr="00FD339C">
        <w:rPr>
          <w:sz w:val="26"/>
          <w:szCs w:val="26"/>
        </w:rPr>
        <w:t xml:space="preserve">административного ареста, так как иные виды наказания не </w:t>
      </w:r>
      <w:r w:rsidRPr="00FD339C">
        <w:rPr>
          <w:sz w:val="26"/>
          <w:szCs w:val="26"/>
        </w:rPr>
        <w:t>будут соответствовать целям исправления правонарушителя.</w:t>
      </w:r>
    </w:p>
    <w:p w:rsidR="009D28E8" w:rsidRPr="00BA0445" w:rsidP="00FD339C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FD339C">
        <w:rPr>
          <w:sz w:val="26"/>
          <w:szCs w:val="26"/>
        </w:rPr>
        <w:t>Ограничений, предусмотренных ч. 2 ст. 3.9 КоАП РФ мировым судьей не установлено.</w:t>
      </w:r>
      <w:r w:rsidRPr="00BA0445">
        <w:rPr>
          <w:sz w:val="26"/>
          <w:szCs w:val="26"/>
        </w:rPr>
        <w:t xml:space="preserve">  </w:t>
      </w:r>
    </w:p>
    <w:p w:rsidR="009D28E8" w:rsidRPr="00BA0445" w:rsidP="009D28E8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BA0445">
        <w:rPr>
          <w:sz w:val="26"/>
          <w:szCs w:val="26"/>
        </w:rPr>
        <w:t xml:space="preserve"> </w:t>
      </w:r>
      <w:r w:rsidRPr="00BA0445">
        <w:rPr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9D28E8" w:rsidRPr="00BA0445" w:rsidP="009D28E8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9D28E8" w:rsidRPr="00BA0445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BA0445">
        <w:rPr>
          <w:b/>
          <w:snapToGrid w:val="0"/>
          <w:color w:val="000000"/>
          <w:sz w:val="26"/>
          <w:szCs w:val="26"/>
        </w:rPr>
        <w:t>ПОСТАНОВИЛ</w:t>
      </w:r>
      <w:r w:rsidRPr="00BA0445">
        <w:rPr>
          <w:snapToGrid w:val="0"/>
          <w:color w:val="000000"/>
          <w:sz w:val="26"/>
          <w:szCs w:val="26"/>
        </w:rPr>
        <w:t>:</w:t>
      </w:r>
    </w:p>
    <w:p w:rsidR="009D28E8" w:rsidRPr="00BA0445" w:rsidP="009D28E8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9D28E8" w:rsidRPr="00BA0445" w:rsidP="009D28E8">
      <w:pPr>
        <w:pStyle w:val="BodyText2"/>
        <w:ind w:firstLine="567"/>
        <w:rPr>
          <w:szCs w:val="26"/>
        </w:rPr>
      </w:pPr>
      <w:r w:rsidRPr="00BA0445">
        <w:rPr>
          <w:szCs w:val="26"/>
        </w:rPr>
        <w:t xml:space="preserve">Признать </w:t>
      </w:r>
      <w:r w:rsidRPr="00BA0445">
        <w:rPr>
          <w:b/>
          <w:szCs w:val="26"/>
        </w:rPr>
        <w:t xml:space="preserve">Васильеву </w:t>
      </w:r>
      <w:r>
        <w:rPr>
          <w:sz w:val="28"/>
          <w:szCs w:val="28"/>
        </w:rPr>
        <w:t xml:space="preserve">*** </w:t>
      </w:r>
      <w:r w:rsidRPr="00BA0445">
        <w:rPr>
          <w:szCs w:val="26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Pr="00BA0445">
        <w:rPr>
          <w:b/>
          <w:szCs w:val="26"/>
        </w:rPr>
        <w:t xml:space="preserve"> </w:t>
      </w:r>
      <w:r w:rsidRPr="00FD339C" w:rsidR="00FD339C">
        <w:rPr>
          <w:szCs w:val="26"/>
        </w:rPr>
        <w:t>двое</w:t>
      </w:r>
      <w:r w:rsidRPr="00BA0445">
        <w:rPr>
          <w:b/>
          <w:szCs w:val="26"/>
        </w:rPr>
        <w:t xml:space="preserve"> </w:t>
      </w:r>
      <w:r w:rsidRPr="00BA0445">
        <w:rPr>
          <w:szCs w:val="26"/>
        </w:rPr>
        <w:t>сут</w:t>
      </w:r>
      <w:r w:rsidR="00BA0445">
        <w:rPr>
          <w:szCs w:val="26"/>
        </w:rPr>
        <w:t>ок</w:t>
      </w:r>
      <w:r w:rsidRPr="00BA0445">
        <w:rPr>
          <w:szCs w:val="26"/>
        </w:rPr>
        <w:t xml:space="preserve">. </w:t>
      </w:r>
    </w:p>
    <w:p w:rsidR="009D28E8" w:rsidP="009D28E8">
      <w:pPr>
        <w:pStyle w:val="BodyText2"/>
        <w:ind w:firstLine="540"/>
        <w:rPr>
          <w:szCs w:val="26"/>
        </w:rPr>
      </w:pPr>
      <w:r w:rsidRPr="00BA0445">
        <w:rPr>
          <w:szCs w:val="26"/>
        </w:rPr>
        <w:t>Срок наказ</w:t>
      </w:r>
      <w:r w:rsidRPr="00BA0445">
        <w:rPr>
          <w:szCs w:val="26"/>
        </w:rPr>
        <w:t xml:space="preserve">ания Васильевой Ю.В.  исчислять с </w:t>
      </w:r>
      <w:r w:rsidRPr="00BA0445" w:rsidR="00B42239">
        <w:rPr>
          <w:szCs w:val="26"/>
        </w:rPr>
        <w:t>14</w:t>
      </w:r>
      <w:r w:rsidRPr="00BA0445">
        <w:rPr>
          <w:szCs w:val="26"/>
        </w:rPr>
        <w:t xml:space="preserve"> час. </w:t>
      </w:r>
      <w:r w:rsidR="00FD339C">
        <w:rPr>
          <w:szCs w:val="26"/>
        </w:rPr>
        <w:t>30</w:t>
      </w:r>
      <w:r w:rsidRPr="00BA0445">
        <w:rPr>
          <w:szCs w:val="26"/>
        </w:rPr>
        <w:t xml:space="preserve"> мин. </w:t>
      </w:r>
      <w:r w:rsidR="00BA0445">
        <w:rPr>
          <w:szCs w:val="26"/>
        </w:rPr>
        <w:t xml:space="preserve">10 января 2025 </w:t>
      </w:r>
      <w:r w:rsidRPr="00BA0445">
        <w:rPr>
          <w:szCs w:val="26"/>
        </w:rPr>
        <w:t xml:space="preserve">года. </w:t>
      </w:r>
    </w:p>
    <w:p w:rsidR="00DB7FB6" w:rsidRPr="00DB7FB6" w:rsidP="00DB7FB6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B42239">
        <w:rPr>
          <w:snapToGrid w:val="0"/>
          <w:color w:val="000000"/>
          <w:sz w:val="26"/>
          <w:szCs w:val="26"/>
        </w:rPr>
        <w:t xml:space="preserve">Зачесть в срок назначенного наказания срок задержания в дежурной части МОМВД России «Ханты-Мансийский» с </w:t>
      </w:r>
      <w:r>
        <w:rPr>
          <w:snapToGrid w:val="0"/>
          <w:color w:val="000000"/>
          <w:sz w:val="26"/>
          <w:szCs w:val="26"/>
        </w:rPr>
        <w:t>18</w:t>
      </w:r>
      <w:r w:rsidRPr="00B42239">
        <w:rPr>
          <w:snapToGrid w:val="0"/>
          <w:color w:val="000000"/>
          <w:sz w:val="26"/>
          <w:szCs w:val="26"/>
        </w:rPr>
        <w:t xml:space="preserve"> час. </w:t>
      </w:r>
      <w:r>
        <w:rPr>
          <w:snapToGrid w:val="0"/>
          <w:color w:val="000000"/>
          <w:sz w:val="26"/>
          <w:szCs w:val="26"/>
        </w:rPr>
        <w:t>50</w:t>
      </w:r>
      <w:r w:rsidRPr="00B42239">
        <w:rPr>
          <w:snapToGrid w:val="0"/>
          <w:color w:val="000000"/>
          <w:sz w:val="26"/>
          <w:szCs w:val="26"/>
        </w:rPr>
        <w:t xml:space="preserve"> мин. </w:t>
      </w:r>
      <w:r>
        <w:rPr>
          <w:snapToGrid w:val="0"/>
          <w:color w:val="000000"/>
          <w:sz w:val="26"/>
          <w:szCs w:val="26"/>
        </w:rPr>
        <w:t>23</w:t>
      </w:r>
      <w:r w:rsidRPr="00B42239">
        <w:rPr>
          <w:snapToGrid w:val="0"/>
          <w:color w:val="000000"/>
          <w:sz w:val="26"/>
          <w:szCs w:val="26"/>
        </w:rPr>
        <w:t xml:space="preserve"> декабря 2024 года по </w:t>
      </w:r>
      <w:r>
        <w:rPr>
          <w:snapToGrid w:val="0"/>
          <w:color w:val="000000"/>
          <w:sz w:val="26"/>
          <w:szCs w:val="26"/>
        </w:rPr>
        <w:t>22</w:t>
      </w:r>
      <w:r w:rsidRPr="00B42239">
        <w:rPr>
          <w:snapToGrid w:val="0"/>
          <w:color w:val="000000"/>
          <w:sz w:val="26"/>
          <w:szCs w:val="26"/>
        </w:rPr>
        <w:t xml:space="preserve"> час. </w:t>
      </w:r>
      <w:r>
        <w:rPr>
          <w:snapToGrid w:val="0"/>
          <w:color w:val="000000"/>
          <w:sz w:val="26"/>
          <w:szCs w:val="26"/>
        </w:rPr>
        <w:t>15</w:t>
      </w:r>
      <w:r w:rsidRPr="00B42239">
        <w:rPr>
          <w:snapToGrid w:val="0"/>
          <w:color w:val="000000"/>
          <w:sz w:val="26"/>
          <w:szCs w:val="26"/>
        </w:rPr>
        <w:t xml:space="preserve"> мин. </w:t>
      </w:r>
      <w:r>
        <w:rPr>
          <w:snapToGrid w:val="0"/>
          <w:color w:val="000000"/>
          <w:sz w:val="26"/>
          <w:szCs w:val="26"/>
        </w:rPr>
        <w:t>23</w:t>
      </w:r>
      <w:r w:rsidRPr="00B42239">
        <w:rPr>
          <w:snapToGrid w:val="0"/>
          <w:color w:val="000000"/>
          <w:sz w:val="26"/>
          <w:szCs w:val="26"/>
        </w:rPr>
        <w:t xml:space="preserve"> декабря 2024 года.</w:t>
      </w:r>
    </w:p>
    <w:p w:rsidR="009D28E8" w:rsidRPr="00BA0445" w:rsidP="009D28E8">
      <w:pPr>
        <w:pStyle w:val="BodyText2"/>
        <w:ind w:firstLine="540"/>
        <w:rPr>
          <w:szCs w:val="26"/>
        </w:rPr>
      </w:pPr>
      <w:r w:rsidRPr="00BA0445">
        <w:rPr>
          <w:szCs w:val="26"/>
        </w:rPr>
        <w:t>П</w:t>
      </w:r>
      <w:r w:rsidRPr="00BA0445">
        <w:rPr>
          <w:szCs w:val="26"/>
        </w:rPr>
        <w:t>остановление подлежит немедленному исполнению.</w:t>
      </w:r>
    </w:p>
    <w:p w:rsidR="009D28E8" w:rsidRPr="00BA0445" w:rsidP="009D28E8">
      <w:pPr>
        <w:pStyle w:val="BodyText2"/>
        <w:ind w:firstLine="540"/>
        <w:rPr>
          <w:color w:val="auto"/>
          <w:szCs w:val="26"/>
        </w:rPr>
      </w:pPr>
      <w:r w:rsidRPr="00BA0445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D28E8" w:rsidRPr="00BA0445" w:rsidP="009D28E8">
      <w:pPr>
        <w:pStyle w:val="BodyText2"/>
        <w:ind w:firstLine="567"/>
        <w:rPr>
          <w:szCs w:val="26"/>
        </w:rPr>
      </w:pPr>
    </w:p>
    <w:p w:rsidR="00BA0445" w:rsidRPr="00BA0445" w:rsidP="00BA0445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Мировой судья                                   </w:t>
      </w:r>
      <w:r w:rsidRPr="00BA044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</w:t>
      </w:r>
      <w:r w:rsidRPr="00BA0445">
        <w:rPr>
          <w:sz w:val="26"/>
          <w:szCs w:val="26"/>
        </w:rPr>
        <w:t xml:space="preserve"> М.Х.Шинкарь</w:t>
      </w:r>
    </w:p>
    <w:p w:rsidR="00BA0445" w:rsidRPr="00BA0445" w:rsidP="00BA0445">
      <w:pPr>
        <w:jc w:val="both"/>
        <w:rPr>
          <w:sz w:val="26"/>
          <w:szCs w:val="26"/>
        </w:rPr>
      </w:pPr>
    </w:p>
    <w:p w:rsidR="00BA0445" w:rsidRPr="00BA0445" w:rsidP="00BA0445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>Копия верна:</w:t>
      </w:r>
    </w:p>
    <w:p w:rsidR="00BA0445" w:rsidRPr="00BA0445" w:rsidP="00BA0445">
      <w:pPr>
        <w:jc w:val="both"/>
        <w:rPr>
          <w:sz w:val="26"/>
          <w:szCs w:val="26"/>
        </w:rPr>
      </w:pPr>
      <w:r w:rsidRPr="00BA0445">
        <w:rPr>
          <w:sz w:val="26"/>
          <w:szCs w:val="26"/>
        </w:rPr>
        <w:t xml:space="preserve">Мировой судья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A0445">
        <w:rPr>
          <w:sz w:val="26"/>
          <w:szCs w:val="26"/>
        </w:rPr>
        <w:t xml:space="preserve"> М.Х.Шинкарь</w:t>
      </w:r>
    </w:p>
    <w:p w:rsidR="009D28E8" w:rsidRPr="00BA0445" w:rsidP="009D28E8">
      <w:pPr>
        <w:rPr>
          <w:sz w:val="26"/>
          <w:szCs w:val="26"/>
        </w:rPr>
      </w:pPr>
    </w:p>
    <w:p w:rsidR="009D28E8" w:rsidP="009D28E8"/>
    <w:p w:rsidR="009D28E8" w:rsidP="009D28E8"/>
    <w:p w:rsidR="009D28E8" w:rsidP="009D28E8"/>
    <w:p w:rsidR="009D28E8" w:rsidP="009D28E8"/>
    <w:p w:rsidR="009D28E8" w:rsidP="009D28E8"/>
    <w:p w:rsidR="004C15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0"/>
    <w:rsid w:val="001F37F6"/>
    <w:rsid w:val="0037730D"/>
    <w:rsid w:val="003C12DA"/>
    <w:rsid w:val="004C1572"/>
    <w:rsid w:val="009D28E8"/>
    <w:rsid w:val="00B42239"/>
    <w:rsid w:val="00B73CF8"/>
    <w:rsid w:val="00BA0445"/>
    <w:rsid w:val="00C36701"/>
    <w:rsid w:val="00DB7FB6"/>
    <w:rsid w:val="00E5701D"/>
    <w:rsid w:val="00EF77F0"/>
    <w:rsid w:val="00FD3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0C4E9-A5E8-42F3-9A83-9B8F541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28E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D28E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D28E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D28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D28E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D28E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D28E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D28E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D28E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D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7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